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2B" w:rsidRDefault="00B06D2B" w:rsidP="00B06D2B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60960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6D2B" w:rsidRDefault="00B06D2B" w:rsidP="00B06D2B"/>
    <w:p w:rsidR="00B06D2B" w:rsidRDefault="00B06D2B" w:rsidP="00B06D2B"/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B06D2B" w:rsidRDefault="00B06D2B" w:rsidP="00B06D2B">
      <w:pPr>
        <w:jc w:val="center"/>
        <w:rPr>
          <w:sz w:val="28"/>
          <w:szCs w:val="34"/>
        </w:rPr>
      </w:pPr>
    </w:p>
    <w:p w:rsidR="00B06D2B" w:rsidRDefault="00B06D2B" w:rsidP="00B06D2B">
      <w:pPr>
        <w:jc w:val="center"/>
        <w:rPr>
          <w:b/>
          <w:sz w:val="28"/>
          <w:szCs w:val="34"/>
        </w:rPr>
      </w:pPr>
    </w:p>
    <w:p w:rsidR="00B06D2B" w:rsidRDefault="00B06D2B" w:rsidP="00B06D2B">
      <w:pPr>
        <w:pStyle w:val="8"/>
        <w:numPr>
          <w:ilvl w:val="7"/>
          <w:numId w:val="1"/>
        </w:numPr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</w:pPr>
      <w:r>
        <w:t xml:space="preserve">02. 03. 2022                                                                                      </w:t>
      </w:r>
      <w:r w:rsidR="00543CDF">
        <w:t xml:space="preserve">                   № 40</w:t>
      </w:r>
    </w:p>
    <w:p w:rsidR="00B06D2B" w:rsidRDefault="00B06D2B" w:rsidP="00B06D2B">
      <w:pPr>
        <w:rPr>
          <w:sz w:val="28"/>
          <w:szCs w:val="28"/>
        </w:rPr>
      </w:pPr>
    </w:p>
    <w:p w:rsidR="00B06D2B" w:rsidRDefault="00B06D2B" w:rsidP="00B06D2B">
      <w:pPr>
        <w:rPr>
          <w:sz w:val="28"/>
          <w:szCs w:val="28"/>
        </w:rPr>
      </w:pPr>
    </w:p>
    <w:p w:rsidR="00B06D2B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  <w:spacing w:val="-10"/>
          <w:szCs w:val="30"/>
        </w:rPr>
      </w:pPr>
      <w:r>
        <w:rPr>
          <w:b/>
          <w:spacing w:val="-10"/>
          <w:szCs w:val="30"/>
        </w:rPr>
        <w:t xml:space="preserve">Об обеспечении пожарной безопасности на </w:t>
      </w:r>
      <w:proofErr w:type="gramStart"/>
      <w:r>
        <w:rPr>
          <w:b/>
          <w:spacing w:val="-10"/>
          <w:szCs w:val="30"/>
        </w:rPr>
        <w:t>территории</w:t>
      </w:r>
      <w:proofErr w:type="gramEnd"/>
      <w:r>
        <w:rPr>
          <w:b/>
          <w:spacing w:val="-10"/>
          <w:szCs w:val="30"/>
        </w:rPr>
        <w:t xml:space="preserve"> ЗАТО Озерный</w:t>
      </w:r>
    </w:p>
    <w:p w:rsidR="00B06D2B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</w:rPr>
      </w:pPr>
      <w:r>
        <w:rPr>
          <w:b/>
          <w:spacing w:val="-10"/>
          <w:szCs w:val="30"/>
        </w:rPr>
        <w:t>в пожароопасный период 2022года</w:t>
      </w:r>
    </w:p>
    <w:p w:rsidR="00B06D2B" w:rsidRDefault="00B06D2B" w:rsidP="00B06D2B">
      <w:pPr>
        <w:rPr>
          <w:sz w:val="28"/>
        </w:rPr>
      </w:pPr>
    </w:p>
    <w:p w:rsidR="00B06D2B" w:rsidRDefault="00B06D2B" w:rsidP="00B06D2B">
      <w:pPr>
        <w:rPr>
          <w:sz w:val="28"/>
        </w:rPr>
      </w:pPr>
    </w:p>
    <w:p w:rsidR="00B06D2B" w:rsidRDefault="00B06D2B" w:rsidP="00B06D2B">
      <w:pPr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pacing w:val="-10"/>
          <w:sz w:val="28"/>
          <w:szCs w:val="30"/>
        </w:rPr>
        <w:t xml:space="preserve">          </w:t>
      </w:r>
      <w:r>
        <w:rPr>
          <w:bCs/>
          <w:spacing w:val="-2"/>
          <w:sz w:val="28"/>
          <w:szCs w:val="28"/>
        </w:rPr>
        <w:t xml:space="preserve">Во исполнение положений статьи 19 Федерального закона </w:t>
      </w:r>
      <w:r w:rsidR="004271BC">
        <w:rPr>
          <w:bCs/>
          <w:spacing w:val="-2"/>
          <w:sz w:val="28"/>
          <w:szCs w:val="28"/>
        </w:rPr>
        <w:t xml:space="preserve">от 21.12.1994 года № 69-ФЗ </w:t>
      </w:r>
      <w:r>
        <w:rPr>
          <w:bCs/>
          <w:spacing w:val="-2"/>
          <w:sz w:val="28"/>
          <w:szCs w:val="28"/>
        </w:rPr>
        <w:t xml:space="preserve">«О пожарной безопасности», Постановления Правительства Российской Федерации от 16.09.2020 № 1479 «Об утверждении </w:t>
      </w:r>
      <w:hyperlink r:id="rId6" w:anchor="6520IM" w:history="1">
        <w:r w:rsidRPr="004271BC">
          <w:rPr>
            <w:rStyle w:val="a3"/>
            <w:color w:val="auto"/>
            <w:sz w:val="28"/>
            <w:szCs w:val="28"/>
            <w:u w:val="none"/>
          </w:rPr>
          <w:t>Правил противопожарного режима в Российской Федерации</w:t>
        </w:r>
      </w:hyperlink>
      <w:r w:rsidRPr="004271BC">
        <w:rPr>
          <w:sz w:val="28"/>
          <w:szCs w:val="28"/>
        </w:rPr>
        <w:t>»</w:t>
      </w:r>
      <w:r>
        <w:rPr>
          <w:bCs/>
          <w:spacing w:val="-1"/>
          <w:sz w:val="28"/>
          <w:szCs w:val="28"/>
        </w:rPr>
        <w:t xml:space="preserve"> в целях предупреждения  пожаров на </w:t>
      </w:r>
      <w:proofErr w:type="gramStart"/>
      <w:r>
        <w:rPr>
          <w:bCs/>
          <w:spacing w:val="-1"/>
          <w:sz w:val="28"/>
          <w:szCs w:val="28"/>
        </w:rPr>
        <w:t>территории</w:t>
      </w:r>
      <w:proofErr w:type="gramEnd"/>
      <w:r>
        <w:rPr>
          <w:bCs/>
          <w:spacing w:val="-1"/>
          <w:sz w:val="28"/>
          <w:szCs w:val="28"/>
        </w:rPr>
        <w:t xml:space="preserve"> ЗАТО Озерный в пожароопасный период 2022 года</w:t>
      </w:r>
      <w:r>
        <w:rPr>
          <w:color w:val="000000"/>
          <w:sz w:val="28"/>
          <w:szCs w:val="28"/>
          <w:lang w:eastAsia="ru-RU"/>
        </w:rPr>
        <w:t>, руководствуясь статьей 36 Устава ЗАТО Озерный</w:t>
      </w:r>
      <w:r w:rsidR="004271BC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администрации ЗАТО Озерный постановляет:</w:t>
      </w:r>
    </w:p>
    <w:p w:rsidR="00B06D2B" w:rsidRDefault="00B06D2B" w:rsidP="00B06D2B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6D2B" w:rsidRDefault="00B06D2B" w:rsidP="00B06D2B">
      <w:pPr>
        <w:jc w:val="both"/>
        <w:rPr>
          <w:sz w:val="28"/>
        </w:rPr>
      </w:pPr>
    </w:p>
    <w:p w:rsidR="00AA3C1E" w:rsidRPr="00385803" w:rsidRDefault="00211DD8" w:rsidP="00AA3C1E">
      <w:pPr>
        <w:shd w:val="clear" w:color="auto" w:fill="FFFFFF"/>
        <w:tabs>
          <w:tab w:val="left" w:pos="1214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06D2B" w:rsidRPr="00E01C53">
        <w:rPr>
          <w:sz w:val="28"/>
          <w:szCs w:val="28"/>
        </w:rPr>
        <w:t>1.</w:t>
      </w:r>
      <w:r w:rsidR="00E01C53">
        <w:rPr>
          <w:spacing w:val="5"/>
          <w:sz w:val="28"/>
          <w:szCs w:val="28"/>
        </w:rPr>
        <w:t xml:space="preserve"> Утвердить План </w:t>
      </w:r>
      <w:proofErr w:type="gramStart"/>
      <w:r w:rsidR="00E01C53">
        <w:rPr>
          <w:color w:val="000000"/>
          <w:sz w:val="28"/>
          <w:szCs w:val="28"/>
        </w:rPr>
        <w:t>подготовки</w:t>
      </w:r>
      <w:proofErr w:type="gramEnd"/>
      <w:r w:rsidR="00E01C53">
        <w:rPr>
          <w:color w:val="000000"/>
          <w:sz w:val="28"/>
          <w:szCs w:val="28"/>
        </w:rPr>
        <w:t xml:space="preserve"> ЗАТО Озерный к пожароопасному периоду 2022 </w:t>
      </w:r>
      <w:r w:rsidR="00E01C53" w:rsidRPr="00AA3C1E">
        <w:rPr>
          <w:sz w:val="28"/>
          <w:szCs w:val="28"/>
        </w:rPr>
        <w:t xml:space="preserve">года </w:t>
      </w:r>
      <w:r w:rsidR="00AA3C1E" w:rsidRPr="00AA3C1E">
        <w:rPr>
          <w:sz w:val="28"/>
          <w:szCs w:val="28"/>
        </w:rPr>
        <w:t>(п</w:t>
      </w:r>
      <w:r w:rsidR="00E01C53" w:rsidRPr="00AA3C1E">
        <w:rPr>
          <w:sz w:val="28"/>
          <w:szCs w:val="28"/>
        </w:rPr>
        <w:t>риложение</w:t>
      </w:r>
      <w:r w:rsidR="00D46A13" w:rsidRPr="00AA3C1E">
        <w:rPr>
          <w:sz w:val="28"/>
          <w:szCs w:val="28"/>
        </w:rPr>
        <w:t xml:space="preserve"> 1</w:t>
      </w:r>
      <w:r w:rsidR="00E01C53" w:rsidRPr="00AA3C1E">
        <w:rPr>
          <w:sz w:val="28"/>
          <w:szCs w:val="28"/>
        </w:rPr>
        <w:t>).</w:t>
      </w:r>
    </w:p>
    <w:p w:rsidR="00AA3C1E" w:rsidRDefault="006F0B3C" w:rsidP="00AA3C1E">
      <w:pPr>
        <w:shd w:val="clear" w:color="auto" w:fill="FFFFFF"/>
        <w:tabs>
          <w:tab w:val="left" w:pos="1214"/>
        </w:tabs>
        <w:spacing w:line="322" w:lineRule="exact"/>
        <w:jc w:val="both"/>
        <w:rPr>
          <w:color w:val="FF0000"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="00211DD8">
        <w:rPr>
          <w:spacing w:val="5"/>
          <w:sz w:val="28"/>
          <w:szCs w:val="28"/>
        </w:rPr>
        <w:tab/>
      </w:r>
      <w:r w:rsidR="00F56D42">
        <w:rPr>
          <w:spacing w:val="5"/>
          <w:sz w:val="28"/>
          <w:szCs w:val="28"/>
        </w:rPr>
        <w:t>2</w:t>
      </w:r>
      <w:r w:rsidR="00B06D2B">
        <w:rPr>
          <w:spacing w:val="5"/>
          <w:sz w:val="28"/>
          <w:szCs w:val="28"/>
        </w:rPr>
        <w:t xml:space="preserve">. Провести в период с 01 по 30.04.2022 г. месячник пожарной безопасности на </w:t>
      </w:r>
      <w:proofErr w:type="gramStart"/>
      <w:r w:rsidR="00B06D2B">
        <w:rPr>
          <w:spacing w:val="5"/>
          <w:sz w:val="28"/>
          <w:szCs w:val="28"/>
        </w:rPr>
        <w:t>территории</w:t>
      </w:r>
      <w:proofErr w:type="gramEnd"/>
      <w:r w:rsidR="00B06D2B">
        <w:rPr>
          <w:spacing w:val="5"/>
          <w:sz w:val="28"/>
          <w:szCs w:val="28"/>
        </w:rPr>
        <w:t xml:space="preserve"> ЗАТО Озерный.</w:t>
      </w:r>
    </w:p>
    <w:p w:rsidR="00B06D2B" w:rsidRPr="00AA3C1E" w:rsidRDefault="00211DD8" w:rsidP="00AA3C1E">
      <w:pPr>
        <w:shd w:val="clear" w:color="auto" w:fill="FFFFFF"/>
        <w:tabs>
          <w:tab w:val="left" w:pos="1214"/>
        </w:tabs>
        <w:spacing w:line="322" w:lineRule="exact"/>
        <w:jc w:val="both"/>
        <w:rPr>
          <w:color w:val="FF0000"/>
          <w:sz w:val="28"/>
          <w:szCs w:val="28"/>
        </w:rPr>
      </w:pPr>
      <w:r>
        <w:rPr>
          <w:spacing w:val="5"/>
          <w:sz w:val="28"/>
          <w:szCs w:val="28"/>
        </w:rPr>
        <w:tab/>
      </w:r>
      <w:r w:rsidR="00F56D42">
        <w:rPr>
          <w:spacing w:val="5"/>
          <w:sz w:val="28"/>
          <w:szCs w:val="28"/>
        </w:rPr>
        <w:t>3</w:t>
      </w:r>
      <w:r w:rsidR="00B06D2B">
        <w:rPr>
          <w:spacing w:val="5"/>
          <w:sz w:val="28"/>
          <w:szCs w:val="28"/>
        </w:rPr>
        <w:t>.</w:t>
      </w:r>
      <w:r w:rsidR="00B06D2B">
        <w:rPr>
          <w:spacing w:val="2"/>
          <w:sz w:val="28"/>
          <w:szCs w:val="28"/>
        </w:rPr>
        <w:t xml:space="preserve"> </w:t>
      </w:r>
      <w:r w:rsidR="00B06D2B">
        <w:rPr>
          <w:spacing w:val="1"/>
          <w:sz w:val="28"/>
          <w:szCs w:val="28"/>
        </w:rPr>
        <w:t xml:space="preserve">Отделу мобилизационной подготовки, делам ГО и ЧС </w:t>
      </w:r>
      <w:proofErr w:type="gramStart"/>
      <w:r w:rsidR="00B06D2B">
        <w:rPr>
          <w:spacing w:val="1"/>
          <w:sz w:val="28"/>
          <w:szCs w:val="28"/>
        </w:rPr>
        <w:t>администрации</w:t>
      </w:r>
      <w:proofErr w:type="gramEnd"/>
      <w:r w:rsidR="00B06D2B">
        <w:rPr>
          <w:spacing w:val="1"/>
          <w:sz w:val="28"/>
          <w:szCs w:val="28"/>
        </w:rPr>
        <w:t xml:space="preserve"> ЗАТО Озерный (А.Н. Сотников) в срок до 22.04.2022 г. провести практические тренировки с персоналом</w:t>
      </w:r>
      <w:r w:rsidR="00B06D2B">
        <w:rPr>
          <w:color w:val="FF0000"/>
          <w:spacing w:val="1"/>
          <w:sz w:val="28"/>
          <w:szCs w:val="28"/>
        </w:rPr>
        <w:t xml:space="preserve"> </w:t>
      </w:r>
      <w:r w:rsidR="00B06D2B">
        <w:rPr>
          <w:spacing w:val="1"/>
          <w:sz w:val="28"/>
          <w:szCs w:val="28"/>
        </w:rPr>
        <w:t>дежурных служб предприятий ЗАТО Озерный по организации взаимодействия, обмену информацией и порядку действий в случае возникновения пожара на территории ЗАТО Озерный.</w:t>
      </w:r>
    </w:p>
    <w:p w:rsidR="00B06D2B" w:rsidRDefault="00211DD8" w:rsidP="00B06D2B">
      <w:pPr>
        <w:shd w:val="clear" w:color="auto" w:fill="FFFFFF"/>
        <w:tabs>
          <w:tab w:val="left" w:pos="0"/>
        </w:tabs>
        <w:spacing w:line="322" w:lineRule="exact"/>
        <w:ind w:hanging="30"/>
        <w:jc w:val="both"/>
        <w:rPr>
          <w:spacing w:val="1"/>
          <w:sz w:val="28"/>
          <w:szCs w:val="28"/>
        </w:rPr>
      </w:pPr>
      <w:r>
        <w:rPr>
          <w:spacing w:val="5"/>
          <w:sz w:val="28"/>
          <w:szCs w:val="28"/>
        </w:rPr>
        <w:tab/>
        <w:t xml:space="preserve">   </w:t>
      </w:r>
      <w:r w:rsidR="00AA3C1E">
        <w:rPr>
          <w:spacing w:val="5"/>
          <w:sz w:val="28"/>
          <w:szCs w:val="28"/>
        </w:rPr>
        <w:tab/>
      </w:r>
      <w:r>
        <w:rPr>
          <w:spacing w:val="5"/>
          <w:sz w:val="28"/>
          <w:szCs w:val="28"/>
        </w:rPr>
        <w:t xml:space="preserve">       </w:t>
      </w:r>
      <w:r w:rsidR="00F56D42">
        <w:rPr>
          <w:spacing w:val="5"/>
          <w:sz w:val="28"/>
          <w:szCs w:val="28"/>
        </w:rPr>
        <w:t>4</w:t>
      </w:r>
      <w:r w:rsidR="00B06D2B">
        <w:rPr>
          <w:spacing w:val="5"/>
          <w:sz w:val="28"/>
          <w:szCs w:val="28"/>
        </w:rPr>
        <w:t xml:space="preserve">. </w:t>
      </w:r>
      <w:r w:rsidR="00B06D2B">
        <w:rPr>
          <w:spacing w:val="2"/>
          <w:sz w:val="28"/>
          <w:szCs w:val="28"/>
        </w:rPr>
        <w:t xml:space="preserve">Отделу образования </w:t>
      </w:r>
      <w:proofErr w:type="gramStart"/>
      <w:r w:rsidR="00B06D2B">
        <w:rPr>
          <w:spacing w:val="2"/>
          <w:sz w:val="28"/>
          <w:szCs w:val="28"/>
        </w:rPr>
        <w:t>администрации</w:t>
      </w:r>
      <w:proofErr w:type="gramEnd"/>
      <w:r w:rsidR="00B06D2B">
        <w:rPr>
          <w:spacing w:val="2"/>
          <w:sz w:val="28"/>
          <w:szCs w:val="28"/>
        </w:rPr>
        <w:t xml:space="preserve"> ЗАТО Озерный (И.А. Гаранина) до наступления пожароопас</w:t>
      </w:r>
      <w:r w:rsidR="00B06D2B">
        <w:rPr>
          <w:spacing w:val="4"/>
          <w:sz w:val="28"/>
          <w:szCs w:val="28"/>
        </w:rPr>
        <w:t xml:space="preserve">ного периода организовать изучение обучающимися МБОУ СОШ № 1, № 2 Правил </w:t>
      </w:r>
      <w:r w:rsidR="00B06D2B">
        <w:rPr>
          <w:spacing w:val="1"/>
          <w:sz w:val="28"/>
          <w:szCs w:val="28"/>
        </w:rPr>
        <w:t>пожарной безопасности в лесах</w:t>
      </w:r>
      <w:r w:rsidR="00394D84">
        <w:rPr>
          <w:spacing w:val="1"/>
          <w:sz w:val="28"/>
          <w:szCs w:val="28"/>
        </w:rPr>
        <w:t xml:space="preserve">, утвержденных постановлением Правительства </w:t>
      </w:r>
      <w:r w:rsidR="00B06D2B">
        <w:rPr>
          <w:spacing w:val="1"/>
          <w:sz w:val="28"/>
          <w:szCs w:val="28"/>
        </w:rPr>
        <w:t>Российской Федерации</w:t>
      </w:r>
      <w:r w:rsidR="00394D84">
        <w:rPr>
          <w:spacing w:val="1"/>
          <w:sz w:val="28"/>
          <w:szCs w:val="28"/>
        </w:rPr>
        <w:t xml:space="preserve"> от 07.10.2020 №1614</w:t>
      </w:r>
      <w:r w:rsidR="00B06D2B">
        <w:rPr>
          <w:spacing w:val="1"/>
          <w:sz w:val="28"/>
          <w:szCs w:val="28"/>
        </w:rPr>
        <w:t>.</w:t>
      </w:r>
    </w:p>
    <w:p w:rsidR="00E01C53" w:rsidRDefault="00211DD8" w:rsidP="00B06D2B">
      <w:pPr>
        <w:shd w:val="clear" w:color="auto" w:fill="FFFFFF"/>
        <w:tabs>
          <w:tab w:val="left" w:pos="0"/>
        </w:tabs>
        <w:spacing w:line="322" w:lineRule="exact"/>
        <w:ind w:hanging="15"/>
        <w:jc w:val="both"/>
        <w:rPr>
          <w:spacing w:val="5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ab/>
      </w:r>
      <w:r w:rsidR="00443618">
        <w:rPr>
          <w:spacing w:val="1"/>
          <w:sz w:val="28"/>
          <w:szCs w:val="28"/>
        </w:rPr>
        <w:tab/>
      </w:r>
      <w:r w:rsidR="00F56D42">
        <w:rPr>
          <w:spacing w:val="1"/>
          <w:sz w:val="28"/>
          <w:szCs w:val="28"/>
        </w:rPr>
        <w:t>5</w:t>
      </w:r>
      <w:r w:rsidR="00B06D2B">
        <w:rPr>
          <w:spacing w:val="1"/>
          <w:sz w:val="28"/>
          <w:szCs w:val="28"/>
        </w:rPr>
        <w:t xml:space="preserve">. </w:t>
      </w:r>
      <w:r w:rsidR="00B06D2B">
        <w:rPr>
          <w:bCs/>
          <w:spacing w:val="5"/>
          <w:sz w:val="28"/>
          <w:szCs w:val="28"/>
        </w:rPr>
        <w:t xml:space="preserve">Рекомендовать </w:t>
      </w:r>
      <w:r w:rsidR="00B06D2B">
        <w:rPr>
          <w:spacing w:val="5"/>
          <w:sz w:val="28"/>
          <w:szCs w:val="28"/>
        </w:rPr>
        <w:t>директору Тверского филиала  Федерального государственного автономного учреждения «Оборонлес» Министерства обороны Российской Федерации (Р.Ю. Солупов)</w:t>
      </w:r>
      <w:r w:rsidR="00E01C53">
        <w:rPr>
          <w:spacing w:val="5"/>
          <w:sz w:val="28"/>
          <w:szCs w:val="28"/>
        </w:rPr>
        <w:t>:</w:t>
      </w:r>
    </w:p>
    <w:p w:rsidR="00E01C53" w:rsidRPr="00E01C53" w:rsidRDefault="00443618" w:rsidP="00E01C53">
      <w:pPr>
        <w:shd w:val="clear" w:color="auto" w:fill="FFFFFF"/>
        <w:tabs>
          <w:tab w:val="left" w:pos="1214"/>
        </w:tabs>
        <w:spacing w:line="322" w:lineRule="exact"/>
        <w:jc w:val="both"/>
        <w:rPr>
          <w:color w:val="FF0000"/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="00211DD8">
        <w:rPr>
          <w:spacing w:val="5"/>
          <w:sz w:val="28"/>
          <w:szCs w:val="28"/>
        </w:rPr>
        <w:tab/>
      </w:r>
      <w:proofErr w:type="gramStart"/>
      <w:r w:rsidR="00F56D42">
        <w:rPr>
          <w:spacing w:val="5"/>
          <w:sz w:val="28"/>
          <w:szCs w:val="28"/>
        </w:rPr>
        <w:t>5</w:t>
      </w:r>
      <w:r w:rsidR="00E01C53">
        <w:rPr>
          <w:spacing w:val="5"/>
          <w:sz w:val="28"/>
          <w:szCs w:val="28"/>
        </w:rPr>
        <w:t>.1.</w:t>
      </w:r>
      <w:r w:rsidR="00E01C53">
        <w:rPr>
          <w:spacing w:val="1"/>
          <w:sz w:val="28"/>
          <w:szCs w:val="28"/>
        </w:rPr>
        <w:t xml:space="preserve"> в срок до 27.04.2022</w:t>
      </w:r>
      <w:r w:rsidR="00E01C53">
        <w:rPr>
          <w:color w:val="FF0000"/>
          <w:spacing w:val="1"/>
          <w:sz w:val="28"/>
          <w:szCs w:val="28"/>
        </w:rPr>
        <w:t xml:space="preserve"> </w:t>
      </w:r>
      <w:r w:rsidR="00E01C53">
        <w:rPr>
          <w:spacing w:val="1"/>
          <w:sz w:val="28"/>
          <w:szCs w:val="28"/>
        </w:rPr>
        <w:t>г.</w:t>
      </w:r>
      <w:r w:rsidR="00E01C53">
        <w:rPr>
          <w:spacing w:val="5"/>
          <w:sz w:val="28"/>
          <w:szCs w:val="28"/>
        </w:rPr>
        <w:t xml:space="preserve"> </w:t>
      </w:r>
      <w:r w:rsidR="00E01C53">
        <w:rPr>
          <w:spacing w:val="1"/>
          <w:sz w:val="28"/>
          <w:szCs w:val="28"/>
        </w:rPr>
        <w:t xml:space="preserve">привести в готовность противопожарную технику, </w:t>
      </w:r>
      <w:r w:rsidR="00E01C53">
        <w:rPr>
          <w:spacing w:val="5"/>
          <w:sz w:val="28"/>
          <w:szCs w:val="28"/>
        </w:rPr>
        <w:t>укомплектовать</w:t>
      </w:r>
      <w:r w:rsidR="00B1491D">
        <w:rPr>
          <w:spacing w:val="5"/>
          <w:sz w:val="28"/>
          <w:szCs w:val="28"/>
        </w:rPr>
        <w:t xml:space="preserve"> технику</w:t>
      </w:r>
      <w:r w:rsidR="00E01C53" w:rsidRPr="003F4792">
        <w:rPr>
          <w:color w:val="FF0000"/>
          <w:spacing w:val="5"/>
          <w:sz w:val="28"/>
          <w:szCs w:val="28"/>
        </w:rPr>
        <w:t xml:space="preserve"> </w:t>
      </w:r>
      <w:r w:rsidR="00AA3C1E" w:rsidRPr="00AA3C1E">
        <w:rPr>
          <w:spacing w:val="5"/>
          <w:sz w:val="28"/>
          <w:szCs w:val="28"/>
        </w:rPr>
        <w:t>обор</w:t>
      </w:r>
      <w:r w:rsidR="00AA3C1E">
        <w:rPr>
          <w:spacing w:val="5"/>
          <w:sz w:val="28"/>
          <w:szCs w:val="28"/>
        </w:rPr>
        <w:t xml:space="preserve">удованием, инвентарем и материалами </w:t>
      </w:r>
      <w:r w:rsidR="00E01C53" w:rsidRPr="00AA3C1E">
        <w:rPr>
          <w:spacing w:val="5"/>
          <w:sz w:val="28"/>
          <w:szCs w:val="28"/>
        </w:rPr>
        <w:t>в соответствии с</w:t>
      </w:r>
      <w:r w:rsidR="000C5A08">
        <w:rPr>
          <w:spacing w:val="5"/>
          <w:sz w:val="28"/>
          <w:szCs w:val="28"/>
        </w:rPr>
        <w:t xml:space="preserve"> приказом Министра о</w:t>
      </w:r>
      <w:r w:rsidR="00AA3C1E" w:rsidRPr="00AA3C1E">
        <w:rPr>
          <w:spacing w:val="5"/>
          <w:sz w:val="28"/>
          <w:szCs w:val="28"/>
        </w:rPr>
        <w:t>бороны Российской Федерации</w:t>
      </w:r>
      <w:r w:rsidR="00AA3C1E">
        <w:rPr>
          <w:spacing w:val="5"/>
          <w:sz w:val="28"/>
          <w:szCs w:val="28"/>
        </w:rPr>
        <w:t xml:space="preserve"> от 24.02.2016 года № 85</w:t>
      </w:r>
      <w:r w:rsidR="000E3A29">
        <w:rPr>
          <w:spacing w:val="5"/>
          <w:sz w:val="28"/>
          <w:szCs w:val="28"/>
        </w:rPr>
        <w:t xml:space="preserve"> «О внесении изменений в Норму обеспечения пожарно-</w:t>
      </w:r>
      <w:r w:rsidR="000C5A08">
        <w:rPr>
          <w:spacing w:val="5"/>
          <w:sz w:val="28"/>
          <w:szCs w:val="28"/>
        </w:rPr>
        <w:t>химических станций филиалов федерального государственного автономного учреждения «Управление лесного хозяйства» Министерства обороны Российской Федерации техникой, оборудованием, инвентарем и материалами</w:t>
      </w:r>
      <w:r w:rsidR="003F4931">
        <w:rPr>
          <w:spacing w:val="5"/>
          <w:sz w:val="28"/>
          <w:szCs w:val="28"/>
        </w:rPr>
        <w:t>»</w:t>
      </w:r>
      <w:r w:rsidR="000C5A08">
        <w:rPr>
          <w:spacing w:val="5"/>
          <w:sz w:val="28"/>
          <w:szCs w:val="28"/>
        </w:rPr>
        <w:t>.</w:t>
      </w:r>
      <w:proofErr w:type="gramEnd"/>
    </w:p>
    <w:p w:rsidR="00B06D2B" w:rsidRDefault="00B06D2B" w:rsidP="00B06D2B">
      <w:pPr>
        <w:shd w:val="clear" w:color="auto" w:fill="FFFFFF"/>
        <w:tabs>
          <w:tab w:val="left" w:pos="0"/>
        </w:tabs>
        <w:spacing w:line="322" w:lineRule="exact"/>
        <w:ind w:hanging="15"/>
        <w:jc w:val="both"/>
        <w:rPr>
          <w:spacing w:val="-3"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="00211DD8">
        <w:rPr>
          <w:spacing w:val="5"/>
          <w:sz w:val="28"/>
          <w:szCs w:val="28"/>
        </w:rPr>
        <w:tab/>
      </w:r>
      <w:r w:rsidR="00F56D42">
        <w:rPr>
          <w:spacing w:val="5"/>
          <w:sz w:val="28"/>
          <w:szCs w:val="28"/>
        </w:rPr>
        <w:t>5</w:t>
      </w:r>
      <w:r w:rsidR="003F4792">
        <w:rPr>
          <w:spacing w:val="5"/>
          <w:sz w:val="28"/>
          <w:szCs w:val="28"/>
        </w:rPr>
        <w:t xml:space="preserve">.2. </w:t>
      </w:r>
      <w:r>
        <w:rPr>
          <w:spacing w:val="5"/>
          <w:sz w:val="28"/>
          <w:szCs w:val="28"/>
        </w:rPr>
        <w:t xml:space="preserve">во взаимодействии с МО МВД России </w:t>
      </w:r>
      <w:proofErr w:type="gramStart"/>
      <w:r>
        <w:rPr>
          <w:spacing w:val="5"/>
          <w:sz w:val="28"/>
          <w:szCs w:val="28"/>
        </w:rPr>
        <w:t>по</w:t>
      </w:r>
      <w:proofErr w:type="gramEnd"/>
      <w:r>
        <w:rPr>
          <w:spacing w:val="5"/>
          <w:sz w:val="28"/>
          <w:szCs w:val="28"/>
        </w:rPr>
        <w:t xml:space="preserve"> ЗАТО Озерный и Солнечный Тверской области (М.А. Раскатов) </w:t>
      </w:r>
      <w:r>
        <w:rPr>
          <w:spacing w:val="1"/>
          <w:sz w:val="28"/>
          <w:szCs w:val="28"/>
        </w:rPr>
        <w:t xml:space="preserve">создать совместные мобильные оперативные группы для пресечения нарушений Правил пожарной </w:t>
      </w:r>
      <w:r>
        <w:rPr>
          <w:spacing w:val="3"/>
          <w:sz w:val="28"/>
          <w:szCs w:val="28"/>
        </w:rPr>
        <w:t>безопасности</w:t>
      </w:r>
      <w:r>
        <w:rPr>
          <w:spacing w:val="1"/>
          <w:sz w:val="28"/>
          <w:szCs w:val="28"/>
        </w:rPr>
        <w:t xml:space="preserve"> в лесах</w:t>
      </w:r>
      <w:r>
        <w:rPr>
          <w:spacing w:val="3"/>
          <w:sz w:val="28"/>
          <w:szCs w:val="28"/>
        </w:rPr>
        <w:t xml:space="preserve"> и прочих нарушений в лесах</w:t>
      </w:r>
      <w:r w:rsidR="004271BC">
        <w:rPr>
          <w:spacing w:val="3"/>
          <w:sz w:val="28"/>
          <w:szCs w:val="28"/>
        </w:rPr>
        <w:t>,</w:t>
      </w:r>
      <w:r>
        <w:rPr>
          <w:spacing w:val="3"/>
          <w:sz w:val="28"/>
          <w:szCs w:val="28"/>
        </w:rPr>
        <w:t xml:space="preserve"> обеспечить своевре</w:t>
      </w:r>
      <w:r>
        <w:rPr>
          <w:spacing w:val="7"/>
          <w:sz w:val="28"/>
          <w:szCs w:val="28"/>
        </w:rPr>
        <w:t>менное выявление и привлечение  виновных лиц к ответственности</w:t>
      </w:r>
      <w:r w:rsidR="004271BC">
        <w:rPr>
          <w:spacing w:val="7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обеспечить оказание помощи работникам лесной охраны в осуществле</w:t>
      </w:r>
      <w:r>
        <w:rPr>
          <w:spacing w:val="4"/>
          <w:sz w:val="28"/>
          <w:szCs w:val="28"/>
        </w:rPr>
        <w:t xml:space="preserve">нии контроля за соблюдением правил пожарной безопасности в местах </w:t>
      </w:r>
      <w:r>
        <w:rPr>
          <w:bCs/>
          <w:spacing w:val="-3"/>
          <w:sz w:val="28"/>
          <w:szCs w:val="28"/>
        </w:rPr>
        <w:t>отдыха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населения.</w:t>
      </w:r>
    </w:p>
    <w:p w:rsidR="00B06D2B" w:rsidRDefault="00443618" w:rsidP="00B06D2B">
      <w:pPr>
        <w:shd w:val="clear" w:color="auto" w:fill="FFFFFF"/>
        <w:tabs>
          <w:tab w:val="left" w:pos="0"/>
        </w:tabs>
        <w:spacing w:line="322" w:lineRule="exact"/>
        <w:ind w:hanging="15"/>
        <w:jc w:val="both"/>
        <w:rPr>
          <w:spacing w:val="5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211DD8">
        <w:rPr>
          <w:spacing w:val="-3"/>
          <w:sz w:val="28"/>
          <w:szCs w:val="28"/>
        </w:rPr>
        <w:tab/>
      </w:r>
      <w:r w:rsidR="00F56D42">
        <w:rPr>
          <w:spacing w:val="-3"/>
          <w:sz w:val="28"/>
          <w:szCs w:val="28"/>
        </w:rPr>
        <w:t>6</w:t>
      </w:r>
      <w:r w:rsidR="00B06D2B">
        <w:rPr>
          <w:spacing w:val="-3"/>
          <w:sz w:val="28"/>
          <w:szCs w:val="28"/>
        </w:rPr>
        <w:t xml:space="preserve">. </w:t>
      </w:r>
      <w:r w:rsidR="00B06D2B">
        <w:rPr>
          <w:spacing w:val="5"/>
          <w:sz w:val="28"/>
          <w:szCs w:val="28"/>
        </w:rPr>
        <w:t xml:space="preserve">Возложить персональную ответственность на руководителей предприятий, организаций и учреждений за обеспечение пожарной безопасности на закрепленных объектах и территориях. </w:t>
      </w:r>
      <w:r w:rsidR="00B06D2B">
        <w:rPr>
          <w:spacing w:val="4"/>
          <w:sz w:val="28"/>
          <w:szCs w:val="28"/>
        </w:rPr>
        <w:t xml:space="preserve">Руководителям предприятий, организаций, </w:t>
      </w:r>
      <w:proofErr w:type="gramStart"/>
      <w:r w:rsidR="00B06D2B">
        <w:rPr>
          <w:spacing w:val="4"/>
          <w:sz w:val="28"/>
          <w:szCs w:val="28"/>
        </w:rPr>
        <w:t>учреждений</w:t>
      </w:r>
      <w:proofErr w:type="gramEnd"/>
      <w:r w:rsidR="00B06D2B">
        <w:rPr>
          <w:spacing w:val="4"/>
          <w:sz w:val="28"/>
          <w:szCs w:val="28"/>
        </w:rPr>
        <w:t xml:space="preserve"> ЗАТО Озерный в срок до 30 апреля </w:t>
      </w:r>
      <w:r w:rsidR="004271BC">
        <w:rPr>
          <w:spacing w:val="4"/>
          <w:sz w:val="28"/>
          <w:szCs w:val="28"/>
        </w:rPr>
        <w:t xml:space="preserve">2022 года </w:t>
      </w:r>
      <w:r w:rsidR="00B06D2B">
        <w:rPr>
          <w:spacing w:val="4"/>
          <w:sz w:val="28"/>
          <w:szCs w:val="28"/>
        </w:rPr>
        <w:t xml:space="preserve">выполнить комплекс организационно-технических мероприятий по обеспечению пожарной безопасности в соответствии с </w:t>
      </w:r>
      <w:r w:rsidR="00B06D2B">
        <w:rPr>
          <w:color w:val="000000"/>
          <w:sz w:val="28"/>
          <w:szCs w:val="28"/>
        </w:rPr>
        <w:t xml:space="preserve">Планом предупреждения и ликвидации </w:t>
      </w:r>
      <w:r w:rsidR="00B06D2B">
        <w:rPr>
          <w:sz w:val="28"/>
          <w:szCs w:val="28"/>
        </w:rPr>
        <w:t>возможных</w:t>
      </w:r>
      <w:r w:rsidR="00B06D2B">
        <w:rPr>
          <w:color w:val="000000"/>
          <w:sz w:val="28"/>
          <w:szCs w:val="28"/>
        </w:rPr>
        <w:t xml:space="preserve"> чрезвычайных ситуаций в период возникновения природных пожаров на территории ЗАТО Озерный в 2022 году.</w:t>
      </w:r>
    </w:p>
    <w:p w:rsidR="00B06D2B" w:rsidRDefault="00211DD8" w:rsidP="00B06D2B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6D42">
        <w:rPr>
          <w:sz w:val="28"/>
          <w:szCs w:val="28"/>
        </w:rPr>
        <w:t>7</w:t>
      </w:r>
      <w:r w:rsidR="00B06D2B">
        <w:rPr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B06D2B">
        <w:rPr>
          <w:sz w:val="28"/>
          <w:szCs w:val="28"/>
        </w:rPr>
        <w:t>образования</w:t>
      </w:r>
      <w:proofErr w:type="gramEnd"/>
      <w:r w:rsidR="00B06D2B">
        <w:rPr>
          <w:sz w:val="28"/>
          <w:szCs w:val="28"/>
        </w:rPr>
        <w:t xml:space="preserve"> ЗАТО Озерный в сети Интернет</w:t>
      </w:r>
      <w:r w:rsidR="00B06D2B">
        <w:rPr>
          <w:sz w:val="28"/>
        </w:rPr>
        <w:t xml:space="preserve"> (</w:t>
      </w:r>
      <w:hyperlink r:id="rId7" w:history="1">
        <w:r w:rsidR="004271BC" w:rsidRPr="0051625F">
          <w:rPr>
            <w:rStyle w:val="a3"/>
            <w:sz w:val="28"/>
            <w:szCs w:val="28"/>
          </w:rPr>
          <w:t>www.ozerny.ru</w:t>
        </w:r>
      </w:hyperlink>
      <w:r w:rsidR="00B06D2B">
        <w:rPr>
          <w:sz w:val="28"/>
          <w:szCs w:val="28"/>
        </w:rPr>
        <w:t>).</w:t>
      </w:r>
    </w:p>
    <w:p w:rsidR="004271BC" w:rsidRDefault="00211DD8" w:rsidP="004271BC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6D42">
        <w:rPr>
          <w:sz w:val="28"/>
          <w:szCs w:val="28"/>
        </w:rPr>
        <w:t>8</w:t>
      </w:r>
      <w:r w:rsidR="004271BC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4271BC">
        <w:rPr>
          <w:sz w:val="28"/>
          <w:szCs w:val="28"/>
        </w:rPr>
        <w:t>с даты опубликования</w:t>
      </w:r>
      <w:proofErr w:type="gramEnd"/>
      <w:r w:rsidR="004271BC">
        <w:rPr>
          <w:sz w:val="28"/>
          <w:szCs w:val="28"/>
        </w:rPr>
        <w:t>.</w:t>
      </w:r>
    </w:p>
    <w:p w:rsidR="004271BC" w:rsidRDefault="004271BC" w:rsidP="00B06D2B">
      <w:pPr>
        <w:tabs>
          <w:tab w:val="left" w:pos="567"/>
          <w:tab w:val="left" w:pos="1134"/>
        </w:tabs>
        <w:suppressAutoHyphens w:val="0"/>
        <w:jc w:val="both"/>
        <w:rPr>
          <w:sz w:val="28"/>
          <w:szCs w:val="28"/>
        </w:rPr>
      </w:pPr>
    </w:p>
    <w:p w:rsidR="00B06D2B" w:rsidRDefault="00B06D2B" w:rsidP="00B06D2B">
      <w:pPr>
        <w:shd w:val="clear" w:color="auto" w:fill="FFFFFF"/>
        <w:spacing w:line="322" w:lineRule="exact"/>
        <w:ind w:right="293"/>
        <w:jc w:val="both"/>
        <w:rPr>
          <w:sz w:val="28"/>
          <w:szCs w:val="28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pStyle w:val="a4"/>
        <w:ind w:left="0" w:firstLine="0"/>
        <w:rPr>
          <w:color w:val="auto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                Н.А. Яковлева</w:t>
      </w: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06D2B" w:rsidRDefault="00B06D2B" w:rsidP="00B06D2B">
      <w:pPr>
        <w:jc w:val="right"/>
      </w:pPr>
    </w:p>
    <w:p w:rsidR="00BF7EE9" w:rsidRDefault="00BF7EE9" w:rsidP="00B06D2B">
      <w:pPr>
        <w:jc w:val="right"/>
      </w:pPr>
    </w:p>
    <w:p w:rsidR="00BF7EE9" w:rsidRDefault="00BF7EE9" w:rsidP="00BF7EE9">
      <w:pPr>
        <w:jc w:val="right"/>
      </w:pPr>
      <w:r>
        <w:lastRenderedPageBreak/>
        <w:t xml:space="preserve">Приложение 1 </w:t>
      </w:r>
    </w:p>
    <w:p w:rsidR="00BF7EE9" w:rsidRDefault="00BF7EE9" w:rsidP="00BF7EE9">
      <w:pPr>
        <w:jc w:val="right"/>
      </w:pPr>
      <w:r>
        <w:t xml:space="preserve">к  постановлению администрации </w:t>
      </w:r>
    </w:p>
    <w:p w:rsidR="00BF7EE9" w:rsidRDefault="00BF7EE9" w:rsidP="00BF7EE9">
      <w:pPr>
        <w:jc w:val="right"/>
      </w:pPr>
      <w:r>
        <w:t>ЗАТО Озерный от 02.03.2022 г. № 40</w:t>
      </w:r>
    </w:p>
    <w:p w:rsidR="00BF7EE9" w:rsidRDefault="00BF7EE9" w:rsidP="00BF7EE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F7EE9" w:rsidRDefault="00BF7EE9" w:rsidP="00BF7EE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подготовки</w:t>
      </w:r>
      <w:proofErr w:type="gramEnd"/>
      <w:r>
        <w:rPr>
          <w:sz w:val="28"/>
          <w:szCs w:val="28"/>
        </w:rPr>
        <w:t xml:space="preserve">  ЗАТО Озерный к пожароопасному периоду 2022 г.</w:t>
      </w:r>
    </w:p>
    <w:tbl>
      <w:tblPr>
        <w:tblW w:w="10065" w:type="dxa"/>
        <w:tblInd w:w="-30" w:type="dxa"/>
        <w:tblLayout w:type="fixed"/>
        <w:tblLook w:val="04A0"/>
      </w:tblPr>
      <w:tblGrid>
        <w:gridCol w:w="883"/>
        <w:gridCol w:w="3640"/>
        <w:gridCol w:w="2160"/>
        <w:gridCol w:w="3382"/>
      </w:tblGrid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№</w:t>
            </w:r>
          </w:p>
          <w:p w:rsidR="00BF7EE9" w:rsidRDefault="00BF7EE9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Наименование</w:t>
            </w:r>
          </w:p>
          <w:p w:rsidR="00BF7EE9" w:rsidRDefault="00BF7EE9">
            <w:pPr>
              <w:jc w:val="center"/>
            </w:pPr>
            <w:r>
              <w:t>мероприятий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Срок</w:t>
            </w:r>
          </w:p>
          <w:p w:rsidR="00BF7EE9" w:rsidRDefault="00BF7EE9">
            <w:pPr>
              <w:jc w:val="center"/>
            </w:pPr>
            <w:r>
              <w:t>проведения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исполнители</w:t>
            </w:r>
          </w:p>
        </w:tc>
      </w:tr>
      <w:tr w:rsidR="00BF7EE9" w:rsidTr="00BF7EE9">
        <w:tc>
          <w:tcPr>
            <w:tcW w:w="10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1.Организационные мероприятия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заседания КЧС по вопросам подготовки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 декада февраля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 xml:space="preserve">Члены КЧС и </w:t>
            </w:r>
            <w:proofErr w:type="gramStart"/>
            <w:r>
              <w:t>ОПБ</w:t>
            </w:r>
            <w:proofErr w:type="gramEnd"/>
            <w:r>
              <w:t xml:space="preserve"> ЗАТО Озерный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совещаний с должностными лицами предприятий и учреждений по обеспечению пожарной безопасности на закрепленных объектах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 xml:space="preserve"> 29.03.2022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Издание постановления </w:t>
            </w:r>
            <w:proofErr w:type="gramStart"/>
            <w:r>
              <w:t>Главы</w:t>
            </w:r>
            <w:proofErr w:type="gramEnd"/>
            <w:r>
              <w:t xml:space="preserve"> ЗАТО Озерный о подготовке к пожароопасному периоду 2021 г.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март 2022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proofErr w:type="gramStart"/>
            <w:r>
              <w:t>Администрация</w:t>
            </w:r>
            <w:proofErr w:type="gramEnd"/>
            <w:r>
              <w:t xml:space="preserve"> ЗАТО Озерный (отдел мобилизационной подготовки, делам ГО и ЧС)</w:t>
            </w:r>
          </w:p>
        </w:tc>
      </w:tr>
      <w:tr w:rsidR="00BF7EE9" w:rsidTr="00BF7EE9">
        <w:trPr>
          <w:trHeight w:val="98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Издание приказов руководителями предприятий и учреждений о подготовке объектов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01.04.22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jc w:val="center"/>
            </w:pPr>
            <w:r>
              <w:t>Руководители предприятий и учреждений</w:t>
            </w:r>
          </w:p>
          <w:p w:rsidR="00BF7EE9" w:rsidRDefault="00BF7EE9"/>
        </w:tc>
      </w:tr>
      <w:tr w:rsidR="00BF7EE9" w:rsidTr="00BF7EE9">
        <w:trPr>
          <w:trHeight w:val="145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проверок противопожарного состояния зданий и сооружений, являющихся муниципальной собственностью, с оформлением отчетных документов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08.04.22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E9" w:rsidRDefault="00BF7EE9">
            <w:pPr>
              <w:jc w:val="center"/>
            </w:pPr>
            <w:r>
              <w:t>Руководители предприятий и учреждений, члены пожарно-технических комиссий муниципальных предприятий и учреждений</w:t>
            </w:r>
          </w:p>
          <w:p w:rsidR="00BF7EE9" w:rsidRDefault="00BF7EE9">
            <w:pPr>
              <w:snapToGrid w:val="0"/>
              <w:jc w:val="center"/>
            </w:pPr>
          </w:p>
        </w:tc>
      </w:tr>
      <w:tr w:rsidR="00BF7EE9" w:rsidTr="00BF7EE9">
        <w:tc>
          <w:tcPr>
            <w:tcW w:w="10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2. Технические мероприятия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 Проверка наличия и состояния внутренних пожарных кранов, первичных средств пожаротушения, устройств </w:t>
            </w:r>
            <w:proofErr w:type="spellStart"/>
            <w:r>
              <w:t>молниезащиты</w:t>
            </w:r>
            <w:proofErr w:type="spellEnd"/>
            <w:r>
              <w:t>, систем автоматической пожарной сигнализации с последующим составлением отчетных документов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08.04.22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 и учреждений, представители специализированных организаций, имеющих лицензию МЧС РФ</w:t>
            </w:r>
          </w:p>
          <w:p w:rsidR="00BF7EE9" w:rsidRDefault="00BF7EE9">
            <w:pPr>
              <w:jc w:val="center"/>
            </w:pP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практических тренировок и инструктажей с должностными лицами дежурных служб, нештатными пожарными расчетами по порядку действий при возникновении пожара, эвакуации людей, срабатывании автоматической пожарной сигнализации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15.04.22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EE9" w:rsidRDefault="00BF7EE9">
            <w:pPr>
              <w:snapToGrid w:val="0"/>
              <w:jc w:val="both"/>
            </w:pPr>
            <w:r>
              <w:t xml:space="preserve">Отдел мобилизационной подготовки, делам ГО и ЧС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Озерный, руководители предприятий и учреждений</w:t>
            </w:r>
          </w:p>
          <w:p w:rsidR="00BF7EE9" w:rsidRDefault="00BF7EE9">
            <w:pPr>
              <w:jc w:val="center"/>
            </w:pP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мероприятий по очистке закрепленных территорий, подвалов, чердаков, технологических этажей от сгораемого мусора, взрывчатых и химически опасных веществ, легковоспламеняющихся и горючих жидкостей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27.04.22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проверок работоспособности автоматических систем пожарной сигнализации и оповещения, состояния огнезащитной пропитки деревянных конструкций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22.04.22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 и учреждений, представители ФГКУ «СУ ФПС № 3 МЧС России», СПСЧ № 50 МЧС России, представители организаций, осуществляющих ремонт и эксплуатацию АПС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Выполнение мероприятий по </w:t>
            </w:r>
            <w:proofErr w:type="gramStart"/>
            <w:r>
              <w:t>контролю за</w:t>
            </w:r>
            <w:proofErr w:type="gramEnd"/>
            <w:r>
              <w:t xml:space="preserve"> соблюдением противопожарного режима, правил эксплуатации электробытовых приборов на территориях и объектах предприятий и учреждений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Разработка дополнительных мероприятий по обеспечению пожарной безопасности на период проведения праздничных мероприятий, посвященных Дню Победы, с массовым участием </w:t>
            </w:r>
            <w:proofErr w:type="gramStart"/>
            <w:r>
              <w:t>жителей</w:t>
            </w:r>
            <w:proofErr w:type="gramEnd"/>
            <w: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Проверка исправности водопроводных сетей и пожарных гидрантов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27.04.22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Руководство </w:t>
            </w:r>
            <w:proofErr w:type="spellStart"/>
            <w:r>
              <w:t>водоканализационного</w:t>
            </w:r>
            <w:proofErr w:type="spellEnd"/>
            <w:r>
              <w:t xml:space="preserve"> хозяйства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Проверка противопожарного состояния электрооборудования,  устранение выявленных недостатков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08.04.22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Пропаганда через СМИ правил  пожарной безопасности на производстве и в быту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Отдел мобилизационной подготовки, делам ГО и ЧС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Проведение проверок наличия связи на закрепленных объектах со службами, обеспечивающими </w:t>
            </w:r>
            <w:proofErr w:type="gramStart"/>
            <w:r>
              <w:t>жизнедеятельность</w:t>
            </w:r>
            <w:proofErr w:type="gramEnd"/>
            <w: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08.04.22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Отдел мобилизационной подготовки, делам ГО и ЧС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Проведение штабной тренировки с нештатными аварийно-спасательными формированиями по порядку действий при ликвидации </w:t>
            </w:r>
            <w:r>
              <w:lastRenderedPageBreak/>
              <w:t>последствий чрезвычайной ситуации, вызванной лесными и торфяными пожарами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lastRenderedPageBreak/>
              <w:t>до 15.04.22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Отдел мобилизационной подготовки, делам ГО и ЧС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Озерный, начальники НФГО предприятий и учреждений </w:t>
            </w:r>
            <w:r>
              <w:lastRenderedPageBreak/>
              <w:t>ЗАТО Озерный</w:t>
            </w:r>
          </w:p>
        </w:tc>
      </w:tr>
      <w:tr w:rsidR="00BF7EE9" w:rsidTr="00BF7EE9"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lastRenderedPageBreak/>
              <w:t>12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Выполнение дополнительных мероприятий по обеспечению пожарной безопасности в предпраздничные и праздничные дни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13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Организация круглосуточного дежурства поста контроля за пожарной обстановкой в лесных массивах, находящихся в непосредственном окружении ЗАТО </w:t>
            </w:r>
            <w:proofErr w:type="gramStart"/>
            <w:r>
              <w:t>Озерный</w:t>
            </w:r>
            <w:proofErr w:type="gramEnd"/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с началом пожароопасного периода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Руководство ФГАУ «</w:t>
            </w:r>
            <w:proofErr w:type="spellStart"/>
            <w:r>
              <w:t>Оборонлес</w:t>
            </w:r>
            <w:proofErr w:type="spellEnd"/>
            <w:r>
              <w:t>»</w:t>
            </w:r>
          </w:p>
        </w:tc>
      </w:tr>
      <w:tr w:rsidR="00BF7EE9" w:rsidTr="00BF7EE9"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14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смотра готовности пожарной техники   к пожароопасному периоду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 xml:space="preserve"> 26 -27, апреля 2022 г.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Комиссия по ЧС и </w:t>
            </w:r>
            <w:proofErr w:type="gramStart"/>
            <w:r>
              <w:t>ОПБ</w:t>
            </w:r>
            <w:proofErr w:type="gramEnd"/>
            <w:r>
              <w:t xml:space="preserve"> ЗАТО Озерный, 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15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Проведение мероприятий по обеспечению пожарной безопасности в садово-огороднических кооперативах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Отдел мобилизационной подготовки, делам ГО и ЧС, представители ФГКУ «СУ ФПС № 3 МЧС России», личный состав СПЧ № 50 МЧС России, руководители садово-огороднических кооперативов</w:t>
            </w:r>
          </w:p>
        </w:tc>
      </w:tr>
      <w:tr w:rsidR="00BF7EE9" w:rsidTr="00BF7EE9"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16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Освещение в местных средствах массовой информации мер принимаемых органами местного самоуправления по обеспечению пожарной безопасности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Озерный, пропаганда среди населения мер пожарной безопасности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С 01.04.2022 до окончания пожароопасного периода</w:t>
            </w:r>
          </w:p>
        </w:tc>
        <w:tc>
          <w:tcPr>
            <w:tcW w:w="3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Отдел мобилизационной подготовки, делам ГО и ЧС, представители ФГКУ «СУ ФПС № 3 МЧС России», руководители местных СМИ</w:t>
            </w:r>
          </w:p>
        </w:tc>
      </w:tr>
      <w:tr w:rsidR="00BF7EE9" w:rsidTr="00BF7EE9">
        <w:tc>
          <w:tcPr>
            <w:tcW w:w="10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3. Мероприятия контроля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Предоставление докладов о выполнении мероприятий по обеспечению пожарной безопасности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еженедельно в письменном виде руководителю отдела мобилизационной подготовки, делам ГО и ЧС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предприятий, организаций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Предоставление докладов о выполнении мероприятий по обеспечению пожарной безопасности предприятий, организаций и учреждений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30.04.22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предприятий, организаций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Контроль за выполнением мероприятий по обеспечению пожарной безопасности на </w:t>
            </w:r>
            <w:proofErr w:type="gramStart"/>
            <w:r>
              <w:lastRenderedPageBreak/>
              <w:t>территории</w:t>
            </w:r>
            <w:proofErr w:type="gramEnd"/>
            <w:r>
              <w:t xml:space="preserve"> ЗАТО Озерный в пожароопасный период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lastRenderedPageBreak/>
              <w:t>1-30 апреля 2022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Отдел </w:t>
            </w:r>
            <w:proofErr w:type="spellStart"/>
            <w:r>
              <w:t>моб</w:t>
            </w:r>
            <w:proofErr w:type="spellEnd"/>
            <w:r>
              <w:t xml:space="preserve">. подготовки, делам ГО и ЧС, отдел образования, отдел строительства и ЖКХ </w:t>
            </w:r>
            <w:proofErr w:type="gramStart"/>
            <w:r>
              <w:lastRenderedPageBreak/>
              <w:t>администрации</w:t>
            </w:r>
            <w:proofErr w:type="gramEnd"/>
            <w:r>
              <w:t xml:space="preserve"> ЗАТО Озерный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Предоставление актов и других отчетных документов об исполнении мероприятий, указанных в настоящем приложении в отдел мобилизационной подготовки, делам ГО и ЧС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до 27 апреля 2022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>Руководители предприятий и учреждений</w:t>
            </w:r>
          </w:p>
        </w:tc>
      </w:tr>
      <w:tr w:rsidR="00BF7EE9" w:rsidTr="00BF7EE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center"/>
            </w:pPr>
            <w: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Представление отчета о выполнении мероприятий по обеспечению пожарной безопасности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в пожароопасный период:</w:t>
            </w:r>
          </w:p>
          <w:p w:rsidR="00BF7EE9" w:rsidRDefault="00BF7EE9">
            <w:pPr>
              <w:snapToGrid w:val="0"/>
              <w:jc w:val="both"/>
            </w:pPr>
            <w:r>
              <w:t>- в ГКУ «Специальное управление ФПС № 3 МЧС России»;</w:t>
            </w:r>
          </w:p>
          <w:p w:rsidR="00BF7EE9" w:rsidRDefault="00BF7EE9">
            <w:pPr>
              <w:snapToGrid w:val="0"/>
              <w:jc w:val="both"/>
            </w:pPr>
            <w:r>
              <w:t>- ГУ МЧС России по Тверской области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EE9" w:rsidRDefault="00BF7EE9">
            <w:pPr>
              <w:snapToGrid w:val="0"/>
              <w:jc w:val="center"/>
            </w:pPr>
            <w:r>
              <w:t xml:space="preserve"> </w:t>
            </w:r>
          </w:p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snapToGrid w:val="0"/>
              <w:jc w:val="center"/>
            </w:pPr>
            <w:r>
              <w:t>11.05.2022 г.</w:t>
            </w:r>
          </w:p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snapToGrid w:val="0"/>
              <w:jc w:val="center"/>
            </w:pPr>
          </w:p>
          <w:p w:rsidR="00BF7EE9" w:rsidRDefault="00BF7EE9">
            <w:pPr>
              <w:snapToGrid w:val="0"/>
              <w:jc w:val="center"/>
            </w:pPr>
            <w:r>
              <w:t>До 20.01.2023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EE9" w:rsidRDefault="00BF7EE9">
            <w:pPr>
              <w:snapToGrid w:val="0"/>
              <w:jc w:val="both"/>
            </w:pPr>
            <w:r>
              <w:t xml:space="preserve">Отдел </w:t>
            </w:r>
            <w:proofErr w:type="spellStart"/>
            <w:r>
              <w:t>моб</w:t>
            </w:r>
            <w:proofErr w:type="spellEnd"/>
            <w:r>
              <w:t xml:space="preserve">. подготовки, делам ГО и ЧС </w:t>
            </w:r>
            <w:proofErr w:type="gramStart"/>
            <w:r>
              <w:t>администрации</w:t>
            </w:r>
            <w:proofErr w:type="gramEnd"/>
            <w:r>
              <w:t xml:space="preserve"> ЗАТО Озерный</w:t>
            </w:r>
          </w:p>
        </w:tc>
      </w:tr>
    </w:tbl>
    <w:p w:rsidR="00BF7EE9" w:rsidRDefault="00BF7EE9" w:rsidP="00BF7EE9">
      <w:pPr>
        <w:rPr>
          <w:sz w:val="28"/>
          <w:szCs w:val="28"/>
        </w:rPr>
      </w:pPr>
      <w:r>
        <w:rPr>
          <w:sz w:val="28"/>
          <w:szCs w:val="28"/>
        </w:rPr>
        <w:t>Руководитель отдела мобилизационной подготовки,</w:t>
      </w:r>
    </w:p>
    <w:p w:rsidR="00BF7EE9" w:rsidRDefault="00BF7EE9" w:rsidP="00BF7EE9">
      <w:pPr>
        <w:rPr>
          <w:sz w:val="28"/>
          <w:szCs w:val="28"/>
        </w:rPr>
      </w:pPr>
      <w:r>
        <w:rPr>
          <w:sz w:val="28"/>
          <w:szCs w:val="28"/>
        </w:rPr>
        <w:t xml:space="preserve">делам ГО и ЧС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                       А.Н. Сотников</w:t>
      </w:r>
    </w:p>
    <w:p w:rsidR="00BF7EE9" w:rsidRDefault="00BF7EE9" w:rsidP="00BF7EE9"/>
    <w:sectPr w:rsidR="00BF7EE9" w:rsidSect="003E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9D02A9"/>
    <w:multiLevelType w:val="multilevel"/>
    <w:tmpl w:val="573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6D2B"/>
    <w:rsid w:val="000C5A08"/>
    <w:rsid w:val="000E3A29"/>
    <w:rsid w:val="00117B77"/>
    <w:rsid w:val="00211DD8"/>
    <w:rsid w:val="002B37CC"/>
    <w:rsid w:val="00327F22"/>
    <w:rsid w:val="00376307"/>
    <w:rsid w:val="00385803"/>
    <w:rsid w:val="00394D84"/>
    <w:rsid w:val="003C2712"/>
    <w:rsid w:val="003E2516"/>
    <w:rsid w:val="003F4792"/>
    <w:rsid w:val="003F4931"/>
    <w:rsid w:val="004271BC"/>
    <w:rsid w:val="00443618"/>
    <w:rsid w:val="00543CDF"/>
    <w:rsid w:val="005A7D88"/>
    <w:rsid w:val="006F0B3C"/>
    <w:rsid w:val="00850AD0"/>
    <w:rsid w:val="009F4457"/>
    <w:rsid w:val="00A56D9F"/>
    <w:rsid w:val="00AA3C1E"/>
    <w:rsid w:val="00B06D2B"/>
    <w:rsid w:val="00B1491D"/>
    <w:rsid w:val="00B822B1"/>
    <w:rsid w:val="00BF7EE9"/>
    <w:rsid w:val="00D46A13"/>
    <w:rsid w:val="00E01C53"/>
    <w:rsid w:val="00E63206"/>
    <w:rsid w:val="00E92BE4"/>
    <w:rsid w:val="00F5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06D2B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06D2B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B06D2B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6D2B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B06D2B"/>
    <w:rPr>
      <w:rFonts w:ascii="Times New Roman" w:eastAsia="Times New Roman" w:hAnsi="Times New Roman" w:cs="Times New Roman"/>
      <w:color w:val="000000"/>
      <w:spacing w:val="-11"/>
      <w:sz w:val="28"/>
      <w:szCs w:val="28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06D2B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06D2B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B06D2B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6D2B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B06D2B"/>
    <w:rPr>
      <w:rFonts w:ascii="Times New Roman" w:eastAsia="Times New Roman" w:hAnsi="Times New Roman" w:cs="Times New Roman"/>
      <w:color w:val="000000"/>
      <w:spacing w:val="-11"/>
      <w:sz w:val="28"/>
      <w:szCs w:val="28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837297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 Владимировна</cp:lastModifiedBy>
  <cp:revision>21</cp:revision>
  <cp:lastPrinted>2022-03-28T10:17:00Z</cp:lastPrinted>
  <dcterms:created xsi:type="dcterms:W3CDTF">2022-03-04T08:13:00Z</dcterms:created>
  <dcterms:modified xsi:type="dcterms:W3CDTF">2022-03-28T10:18:00Z</dcterms:modified>
</cp:coreProperties>
</file>